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79"/>
        <w:gridCol w:w="1701"/>
        <w:gridCol w:w="6520"/>
      </w:tblGrid>
      <w:tr w:rsidR="00410C58" w:rsidTr="00B55E35">
        <w:trPr>
          <w:trHeight w:val="478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:rsidR="00410C58" w:rsidRDefault="00410C58">
            <w:r>
              <w:rPr>
                <w:rFonts w:hint="eastAsia"/>
              </w:rPr>
              <w:t>１事業名</w:t>
            </w:r>
          </w:p>
        </w:tc>
        <w:tc>
          <w:tcPr>
            <w:tcW w:w="6520" w:type="dxa"/>
          </w:tcPr>
          <w:p w:rsidR="00410C58" w:rsidRDefault="00410C58"/>
        </w:tc>
      </w:tr>
      <w:tr w:rsidR="00410C58" w:rsidTr="00836A34">
        <w:trPr>
          <w:trHeight w:val="219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0C58" w:rsidRDefault="00410C58">
            <w:r>
              <w:rPr>
                <w:rFonts w:hint="eastAsia"/>
              </w:rPr>
              <w:t>２事業実施に至るきっかけや動機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410C58" w:rsidRPr="00836A34" w:rsidRDefault="00410C58"/>
        </w:tc>
      </w:tr>
      <w:tr w:rsidR="00410C58" w:rsidTr="00B55E35">
        <w:trPr>
          <w:trHeight w:val="573"/>
        </w:trPr>
        <w:tc>
          <w:tcPr>
            <w:tcW w:w="850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410C58" w:rsidRDefault="00410C58">
            <w:r>
              <w:rPr>
                <w:rFonts w:hint="eastAsia"/>
              </w:rPr>
              <w:t>３事業概要</w:t>
            </w:r>
          </w:p>
        </w:tc>
      </w:tr>
      <w:tr w:rsidR="00B55E35" w:rsidTr="00836A34">
        <w:trPr>
          <w:trHeight w:val="4659"/>
        </w:trPr>
        <w:tc>
          <w:tcPr>
            <w:tcW w:w="279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:rsidR="00B55E35" w:rsidRDefault="00B55E35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5E35" w:rsidRDefault="00B55E35">
            <w:r>
              <w:rPr>
                <w:rFonts w:hint="eastAsia"/>
              </w:rPr>
              <w:t>①事業内容</w:t>
            </w:r>
          </w:p>
        </w:tc>
        <w:tc>
          <w:tcPr>
            <w:tcW w:w="6520" w:type="dxa"/>
          </w:tcPr>
          <w:p w:rsidR="00B55E35" w:rsidRPr="00836A34" w:rsidRDefault="00B55E35" w:rsidP="00DC6E5C">
            <w:pPr>
              <w:rPr>
                <w:szCs w:val="21"/>
              </w:rPr>
            </w:pPr>
            <w:r w:rsidRPr="00836A34">
              <w:rPr>
                <w:rFonts w:hint="eastAsia"/>
                <w:szCs w:val="21"/>
              </w:rPr>
              <w:t>（主に誰を対象に、どんなことを行う取組みか記載してください。）</w:t>
            </w:r>
          </w:p>
        </w:tc>
      </w:tr>
      <w:tr w:rsidR="00B55E35" w:rsidTr="00836A34">
        <w:trPr>
          <w:trHeight w:val="4952"/>
        </w:trPr>
        <w:tc>
          <w:tcPr>
            <w:tcW w:w="279" w:type="dxa"/>
            <w:vMerge/>
            <w:shd w:val="clear" w:color="auto" w:fill="D9D9D9" w:themeFill="background1" w:themeFillShade="D9"/>
          </w:tcPr>
          <w:p w:rsidR="00B55E35" w:rsidRDefault="00B55E35"/>
        </w:tc>
        <w:tc>
          <w:tcPr>
            <w:tcW w:w="1701" w:type="dxa"/>
          </w:tcPr>
          <w:p w:rsidR="00B55E35" w:rsidRDefault="00B55E35" w:rsidP="00671CCD">
            <w:r>
              <w:rPr>
                <w:rFonts w:hint="eastAsia"/>
              </w:rPr>
              <w:t>②ゆかり</w:t>
            </w:r>
          </w:p>
        </w:tc>
        <w:tc>
          <w:tcPr>
            <w:tcW w:w="6520" w:type="dxa"/>
          </w:tcPr>
          <w:p w:rsidR="00B55E35" w:rsidRPr="00836A34" w:rsidRDefault="00B55E35">
            <w:pPr>
              <w:rPr>
                <w:szCs w:val="21"/>
              </w:rPr>
            </w:pPr>
            <w:r w:rsidRPr="00836A34">
              <w:rPr>
                <w:rFonts w:hint="eastAsia"/>
                <w:szCs w:val="21"/>
              </w:rPr>
              <w:t>（新潟まつりにどのようなゆかり（起源、歴史、文化等）がある取組みか記載してください。また、みなとまちへの愛着につながる内容について記載してください。）</w:t>
            </w:r>
          </w:p>
        </w:tc>
      </w:tr>
      <w:tr w:rsidR="00B55E35" w:rsidTr="00836A34">
        <w:trPr>
          <w:trHeight w:val="4385"/>
        </w:trPr>
        <w:tc>
          <w:tcPr>
            <w:tcW w:w="279" w:type="dxa"/>
            <w:vMerge/>
            <w:shd w:val="clear" w:color="auto" w:fill="D9D9D9" w:themeFill="background1" w:themeFillShade="D9"/>
          </w:tcPr>
          <w:p w:rsidR="00B55E35" w:rsidRDefault="00B55E35"/>
        </w:tc>
        <w:tc>
          <w:tcPr>
            <w:tcW w:w="1701" w:type="dxa"/>
          </w:tcPr>
          <w:p w:rsidR="00B55E35" w:rsidRDefault="00B55E35">
            <w:r>
              <w:rPr>
                <w:rFonts w:hint="eastAsia"/>
              </w:rPr>
              <w:t>③魅力</w:t>
            </w:r>
          </w:p>
        </w:tc>
        <w:tc>
          <w:tcPr>
            <w:tcW w:w="6520" w:type="dxa"/>
          </w:tcPr>
          <w:p w:rsidR="00B55E35" w:rsidRPr="00836A34" w:rsidRDefault="00B55E35">
            <w:pPr>
              <w:rPr>
                <w:szCs w:val="21"/>
              </w:rPr>
            </w:pPr>
            <w:r w:rsidRPr="00836A34">
              <w:rPr>
                <w:rFonts w:hint="eastAsia"/>
                <w:szCs w:val="21"/>
              </w:rPr>
              <w:t>（どのような創意工夫があるか、若者や子どもにとって魅力となる内容について記載してください。）</w:t>
            </w:r>
          </w:p>
        </w:tc>
      </w:tr>
      <w:tr w:rsidR="00B55E35" w:rsidTr="00836A34">
        <w:trPr>
          <w:trHeight w:val="4390"/>
        </w:trPr>
        <w:tc>
          <w:tcPr>
            <w:tcW w:w="279" w:type="dxa"/>
            <w:vMerge/>
            <w:shd w:val="clear" w:color="auto" w:fill="D9D9D9" w:themeFill="background1" w:themeFillShade="D9"/>
          </w:tcPr>
          <w:p w:rsidR="00B55E35" w:rsidRDefault="00B55E35"/>
        </w:tc>
        <w:tc>
          <w:tcPr>
            <w:tcW w:w="1701" w:type="dxa"/>
          </w:tcPr>
          <w:p w:rsidR="00B55E35" w:rsidRDefault="00B55E35">
            <w:r>
              <w:rPr>
                <w:rFonts w:hint="eastAsia"/>
              </w:rPr>
              <w:t>④機運醸成</w:t>
            </w:r>
          </w:p>
        </w:tc>
        <w:tc>
          <w:tcPr>
            <w:tcW w:w="6520" w:type="dxa"/>
          </w:tcPr>
          <w:p w:rsidR="00B55E35" w:rsidRPr="00836A34" w:rsidRDefault="00B55E35">
            <w:pPr>
              <w:rPr>
                <w:szCs w:val="21"/>
              </w:rPr>
            </w:pPr>
            <w:r w:rsidRPr="00836A34">
              <w:rPr>
                <w:rFonts w:hint="eastAsia"/>
                <w:szCs w:val="21"/>
              </w:rPr>
              <w:t>（</w:t>
            </w:r>
            <w:r w:rsidR="00836A34">
              <w:rPr>
                <w:rFonts w:hint="eastAsia"/>
                <w:szCs w:val="21"/>
              </w:rPr>
              <w:t>どのような点で</w:t>
            </w:r>
            <w:r w:rsidRPr="00836A34">
              <w:rPr>
                <w:rFonts w:hint="eastAsia"/>
                <w:szCs w:val="21"/>
              </w:rPr>
              <w:t>新潟まつりへの市民の参加意識やワクワク感を醸成</w:t>
            </w:r>
            <w:r w:rsidR="00836A34">
              <w:rPr>
                <w:rFonts w:hint="eastAsia"/>
                <w:szCs w:val="21"/>
              </w:rPr>
              <w:t>つながるか</w:t>
            </w:r>
            <w:r w:rsidRPr="00836A34">
              <w:rPr>
                <w:rFonts w:hint="eastAsia"/>
                <w:szCs w:val="21"/>
              </w:rPr>
              <w:t>について記載してください。）</w:t>
            </w:r>
          </w:p>
        </w:tc>
      </w:tr>
      <w:tr w:rsidR="00B55E35" w:rsidTr="00836A34">
        <w:trPr>
          <w:trHeight w:val="4098"/>
        </w:trPr>
        <w:tc>
          <w:tcPr>
            <w:tcW w:w="279" w:type="dxa"/>
            <w:vMerge/>
            <w:shd w:val="clear" w:color="auto" w:fill="D9D9D9" w:themeFill="background1" w:themeFillShade="D9"/>
          </w:tcPr>
          <w:p w:rsidR="00B55E35" w:rsidRDefault="00B55E35"/>
        </w:tc>
        <w:tc>
          <w:tcPr>
            <w:tcW w:w="1701" w:type="dxa"/>
          </w:tcPr>
          <w:p w:rsidR="00B55E35" w:rsidRDefault="00B55E35" w:rsidP="00305B83">
            <w:r>
              <w:rPr>
                <w:rFonts w:hint="eastAsia"/>
              </w:rPr>
              <w:t>⑤</w:t>
            </w:r>
            <w:r w:rsidR="00305B83">
              <w:rPr>
                <w:rFonts w:hint="eastAsia"/>
              </w:rPr>
              <w:t>持続性</w:t>
            </w:r>
          </w:p>
        </w:tc>
        <w:tc>
          <w:tcPr>
            <w:tcW w:w="6520" w:type="dxa"/>
          </w:tcPr>
          <w:p w:rsidR="00B55E35" w:rsidRPr="00836A34" w:rsidRDefault="00B55E35" w:rsidP="00305B83">
            <w:pPr>
              <w:rPr>
                <w:szCs w:val="21"/>
              </w:rPr>
            </w:pPr>
            <w:r w:rsidRPr="00836A34">
              <w:rPr>
                <w:rFonts w:hint="eastAsia"/>
                <w:szCs w:val="21"/>
              </w:rPr>
              <w:t>（</w:t>
            </w:r>
            <w:r w:rsidR="00305B83">
              <w:rPr>
                <w:rFonts w:hint="eastAsia"/>
                <w:szCs w:val="21"/>
              </w:rPr>
              <w:t>次年度以降の開催の見込みや、どのような点で今後の新潟まつりの更なる発展につながるか</w:t>
            </w:r>
            <w:r w:rsidRPr="00836A34">
              <w:rPr>
                <w:rFonts w:hint="eastAsia"/>
                <w:szCs w:val="21"/>
              </w:rPr>
              <w:t>について記載してください。）</w:t>
            </w:r>
          </w:p>
        </w:tc>
      </w:tr>
      <w:tr w:rsidR="00410C58" w:rsidTr="00EB1EBC">
        <w:trPr>
          <w:trHeight w:val="3973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:rsidR="00410C58" w:rsidRDefault="00410C58">
            <w:r>
              <w:rPr>
                <w:rFonts w:hint="eastAsia"/>
              </w:rPr>
              <w:t>４スケジュール</w:t>
            </w:r>
          </w:p>
        </w:tc>
        <w:tc>
          <w:tcPr>
            <w:tcW w:w="6520" w:type="dxa"/>
          </w:tcPr>
          <w:p w:rsidR="00410C58" w:rsidRDefault="00410C58"/>
        </w:tc>
      </w:tr>
      <w:tr w:rsidR="00410C58" w:rsidTr="00EB1EBC">
        <w:trPr>
          <w:trHeight w:val="3821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:rsidR="00410C58" w:rsidRDefault="00410C58">
            <w:r>
              <w:rPr>
                <w:rFonts w:hint="eastAsia"/>
              </w:rPr>
              <w:t>５実施体制</w:t>
            </w:r>
          </w:p>
        </w:tc>
        <w:tc>
          <w:tcPr>
            <w:tcW w:w="6520" w:type="dxa"/>
          </w:tcPr>
          <w:p w:rsidR="00410C58" w:rsidRDefault="00DC6E5C">
            <w:r>
              <w:rPr>
                <w:rFonts w:hint="eastAsia"/>
              </w:rPr>
              <w:t>（申請者による取組実績や、専門事業者との協力体制についても記載してください。）</w:t>
            </w:r>
          </w:p>
        </w:tc>
      </w:tr>
      <w:tr w:rsidR="00836A34" w:rsidTr="00836A34">
        <w:trPr>
          <w:trHeight w:val="841"/>
        </w:trPr>
        <w:tc>
          <w:tcPr>
            <w:tcW w:w="1980" w:type="dxa"/>
            <w:gridSpan w:val="2"/>
            <w:shd w:val="clear" w:color="auto" w:fill="D9D9D9" w:themeFill="background1" w:themeFillShade="D9"/>
          </w:tcPr>
          <w:p w:rsidR="00836A34" w:rsidRDefault="0028040B" w:rsidP="00836A34">
            <w:r>
              <w:rPr>
                <w:rFonts w:hint="eastAsia"/>
              </w:rPr>
              <w:t>６異なる事業規模での申請</w:t>
            </w:r>
          </w:p>
        </w:tc>
        <w:tc>
          <w:tcPr>
            <w:tcW w:w="6520" w:type="dxa"/>
          </w:tcPr>
          <w:p w:rsidR="00836A34" w:rsidRDefault="00836A34">
            <w:r>
              <w:rPr>
                <w:rFonts w:hint="eastAsia"/>
              </w:rPr>
              <w:t>（　有　・　無　）</w:t>
            </w:r>
          </w:p>
          <w:p w:rsidR="00836A34" w:rsidRDefault="00836A34" w:rsidP="0028040B">
            <w:r>
              <w:rPr>
                <w:rFonts w:hint="eastAsia"/>
              </w:rPr>
              <w:t>有の場合は、</w:t>
            </w:r>
            <w:r w:rsidR="0028040B">
              <w:rPr>
                <w:rFonts w:hint="eastAsia"/>
              </w:rPr>
              <w:t>事業計画書及び収支予算書を</w:t>
            </w:r>
            <w:r w:rsidR="00881922">
              <w:rPr>
                <w:rFonts w:hint="eastAsia"/>
              </w:rPr>
              <w:t>複数</w:t>
            </w:r>
            <w:bookmarkStart w:id="0" w:name="_GoBack"/>
            <w:bookmarkEnd w:id="0"/>
            <w:r w:rsidR="0028040B">
              <w:rPr>
                <w:rFonts w:hint="eastAsia"/>
              </w:rPr>
              <w:t>用意してください。</w:t>
            </w:r>
          </w:p>
        </w:tc>
      </w:tr>
    </w:tbl>
    <w:p w:rsidR="00410C58" w:rsidRPr="00881922" w:rsidRDefault="00410C58"/>
    <w:sectPr w:rsidR="00410C58" w:rsidRPr="00881922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C58" w:rsidRDefault="00410C58" w:rsidP="00410C58">
      <w:r>
        <w:separator/>
      </w:r>
    </w:p>
  </w:endnote>
  <w:endnote w:type="continuationSeparator" w:id="0">
    <w:p w:rsidR="00410C58" w:rsidRDefault="00410C58" w:rsidP="0041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2395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55E35" w:rsidRDefault="00B55E35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192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192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5E35" w:rsidRDefault="00B55E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C58" w:rsidRDefault="00410C58" w:rsidP="00410C58">
      <w:r>
        <w:separator/>
      </w:r>
    </w:p>
  </w:footnote>
  <w:footnote w:type="continuationSeparator" w:id="0">
    <w:p w:rsidR="00410C58" w:rsidRDefault="00410C58" w:rsidP="00410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C58" w:rsidRDefault="005E2D6E" w:rsidP="005E2D6E">
    <w:pPr>
      <w:pStyle w:val="a3"/>
      <w:jc w:val="right"/>
    </w:pPr>
    <w:r>
      <w:rPr>
        <w:rFonts w:hint="eastAsia"/>
      </w:rPr>
      <w:t>様式</w:t>
    </w:r>
    <w:r w:rsidR="00FA53CB">
      <w:rPr>
        <w:rFonts w:hint="eastAsia"/>
      </w:rPr>
      <w:t>2</w:t>
    </w:r>
  </w:p>
  <w:p w:rsidR="00410C58" w:rsidRPr="00836A34" w:rsidRDefault="00410C58" w:rsidP="00B55E35">
    <w:pPr>
      <w:pStyle w:val="a3"/>
      <w:jc w:val="center"/>
      <w:rPr>
        <w:sz w:val="36"/>
        <w:szCs w:val="36"/>
      </w:rPr>
    </w:pPr>
    <w:r w:rsidRPr="00836A34">
      <w:rPr>
        <w:rFonts w:hint="eastAsia"/>
        <w:spacing w:val="55"/>
        <w:kern w:val="0"/>
        <w:sz w:val="36"/>
        <w:szCs w:val="36"/>
        <w:fitText w:val="2240" w:id="-1567805184"/>
      </w:rPr>
      <w:t>事業計画</w:t>
    </w:r>
    <w:r w:rsidRPr="00836A34">
      <w:rPr>
        <w:rFonts w:hint="eastAsia"/>
        <w:kern w:val="0"/>
        <w:sz w:val="36"/>
        <w:szCs w:val="36"/>
        <w:fitText w:val="2240" w:id="-1567805184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D1"/>
    <w:rsid w:val="0028040B"/>
    <w:rsid w:val="00305B83"/>
    <w:rsid w:val="003810D1"/>
    <w:rsid w:val="00410C58"/>
    <w:rsid w:val="004A632C"/>
    <w:rsid w:val="005E2D6E"/>
    <w:rsid w:val="00671CCD"/>
    <w:rsid w:val="00836A34"/>
    <w:rsid w:val="00881922"/>
    <w:rsid w:val="00A16E30"/>
    <w:rsid w:val="00B55E35"/>
    <w:rsid w:val="00BE14FC"/>
    <w:rsid w:val="00DC6E5C"/>
    <w:rsid w:val="00EB1EBC"/>
    <w:rsid w:val="00FA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5EA895"/>
  <w15:chartTrackingRefBased/>
  <w15:docId w15:val="{A7E0D20D-F690-47E0-951C-73B7B3A0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C58"/>
  </w:style>
  <w:style w:type="paragraph" w:styleId="a5">
    <w:name w:val="footer"/>
    <w:basedOn w:val="a"/>
    <w:link w:val="a6"/>
    <w:uiPriority w:val="99"/>
    <w:unhideWhenUsed/>
    <w:rsid w:val="00410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C58"/>
  </w:style>
  <w:style w:type="table" w:styleId="a7">
    <w:name w:val="Table Grid"/>
    <w:basedOn w:val="a1"/>
    <w:uiPriority w:val="39"/>
    <w:rsid w:val="00410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6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63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生浦　純</dc:creator>
  <cp:keywords/>
  <dc:description/>
  <cp:lastModifiedBy>鈴木　真司</cp:lastModifiedBy>
  <cp:revision>10</cp:revision>
  <cp:lastPrinted>2022-02-18T02:55:00Z</cp:lastPrinted>
  <dcterms:created xsi:type="dcterms:W3CDTF">2022-02-17T11:26:00Z</dcterms:created>
  <dcterms:modified xsi:type="dcterms:W3CDTF">2023-03-30T11:57:00Z</dcterms:modified>
</cp:coreProperties>
</file>